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06" w:rsidRPr="00F40DAE" w:rsidRDefault="00F40DAE" w:rsidP="00F40DAE">
      <w:pPr>
        <w:jc w:val="center"/>
        <w:rPr>
          <w:rFonts w:ascii="Times New Roman" w:hAnsi="Times New Roman"/>
          <w:b/>
          <w:sz w:val="32"/>
          <w:szCs w:val="32"/>
        </w:rPr>
      </w:pPr>
      <w:r w:rsidRPr="00F40DAE">
        <w:rPr>
          <w:rFonts w:ascii="Times New Roman" w:hAnsi="Times New Roman"/>
          <w:b/>
          <w:sz w:val="32"/>
          <w:szCs w:val="32"/>
        </w:rPr>
        <w:t xml:space="preserve">WYKAZ PODRĘCZNIKÓW DLA UCZNIÓW SZKOŁY ZAWODOWEJ </w:t>
      </w:r>
      <w:r>
        <w:rPr>
          <w:rFonts w:ascii="Times New Roman" w:hAnsi="Times New Roman"/>
          <w:b/>
          <w:sz w:val="32"/>
          <w:szCs w:val="32"/>
        </w:rPr>
        <w:br/>
      </w:r>
      <w:r w:rsidRPr="00F40DAE">
        <w:rPr>
          <w:rFonts w:ascii="Times New Roman" w:hAnsi="Times New Roman"/>
          <w:b/>
          <w:sz w:val="32"/>
          <w:szCs w:val="32"/>
        </w:rPr>
        <w:t>NA ROK SZKOLNY 2018/2019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4536"/>
        <w:gridCol w:w="3260"/>
        <w:gridCol w:w="2126"/>
      </w:tblGrid>
      <w:tr w:rsidR="00F40DAE" w:rsidRPr="0026454F" w:rsidTr="00E62101">
        <w:tc>
          <w:tcPr>
            <w:tcW w:w="14283" w:type="dxa"/>
            <w:gridSpan w:val="5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Klas III  - cukiernik  T.04</w:t>
            </w:r>
          </w:p>
          <w:p w:rsidR="00F40DAE" w:rsidRDefault="00F40DAE" w:rsidP="00E62101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6C0FA1">
        <w:tc>
          <w:tcPr>
            <w:tcW w:w="1809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Elżbieta Nowosielska Urszula Szydłowska</w:t>
            </w:r>
          </w:p>
        </w:tc>
        <w:tc>
          <w:tcPr>
            <w:tcW w:w="4536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Zrozumieć świat. Podręcznik dla zasadniczej szkoły zawodowej, klasa </w:t>
            </w:r>
            <w:r w:rsidR="006C0FA1">
              <w:rPr>
                <w:rFonts w:ascii="Times New Roman" w:hAnsi="Times New Roman"/>
                <w:sz w:val="24"/>
                <w:szCs w:val="24"/>
              </w:rPr>
              <w:t>3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  <w:shd w:val="clear" w:color="auto" w:fill="FFFFFF" w:themeFill="background1"/>
          </w:tcPr>
          <w:p w:rsidR="00F40DAE" w:rsidRPr="006C0FA1" w:rsidRDefault="006C0FA1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FA1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584/3/2014/2016</w:t>
            </w: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Paul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Radley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, Daniela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Simons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" w:history="1">
              <w:r w:rsidRPr="006C0FA1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Colin Campbell</w:t>
              </w:r>
            </w:hyperlink>
            <w:r w:rsidRPr="006C0F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Małgorzata Wieruszewska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Horizons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Oxford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126" w:type="dxa"/>
          </w:tcPr>
          <w:p w:rsidR="00F40DAE" w:rsidRPr="006C0FA1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Kiljańska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Konstantynowicz</w:t>
            </w:r>
            <w:proofErr w:type="spellEnd"/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Konstantynowicz</w:t>
            </w:r>
            <w:proofErr w:type="spellEnd"/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M. Pająk, G. Ukleja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Odkrywamy na nowo. Matematyka 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2. Podręcznik dla zasadniczej szkoły zawodowej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507/2/2013</w:t>
            </w: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Zawodowy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Bez podręcznika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-------------------------------------------------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Maciej Zatorski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Ciekawi świata. Wiedza o społeczeństwie. Podręcznik. Szkoły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ponadgimnazjalne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>. Zakres podstawowy.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469/2012/2015</w:t>
            </w:r>
          </w:p>
        </w:tc>
      </w:tr>
      <w:tr w:rsidR="00F40DAE" w:rsidRPr="0026454F" w:rsidTr="00E62101">
        <w:tc>
          <w:tcPr>
            <w:tcW w:w="1809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Technologie produkcji cukierniczej</w:t>
            </w:r>
          </w:p>
          <w:p w:rsidR="00561526" w:rsidRDefault="00561526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1526" w:rsidRPr="0026454F" w:rsidRDefault="00561526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Magdalena Kaźmierczak 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Technologie produkcji cukierniczej. Podręcznik do nauki zawodu cukiernik w zasadniczej szkole zawodowej cz. 1 i 2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REA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Procesy produkcji wyrobów cukierniczych – zajęcia praktyczne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Magdalena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Kaźmierczak</w:t>
            </w:r>
            <w:proofErr w:type="spellEnd"/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Pracownia produkcji cukierniczej T.4. Cukiernik, technik technologii żywności. Praktyczna nauka zawodu.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Testy  i zadania praktyczne. Egzamin zawodowy. Technik technologii żywności / cukiernik. Produkcja wyrobów cukierniczych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Jacek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Musiałkiewicz</w:t>
            </w:r>
            <w:proofErr w:type="spellEnd"/>
          </w:p>
        </w:tc>
        <w:tc>
          <w:tcPr>
            <w:tcW w:w="4536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 – podręcznik.</w:t>
            </w:r>
          </w:p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 – ćwiczenia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- EKONOMIK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DAE" w:rsidRP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Ks. T.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Panuś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>, R. Chrzanowska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Mocni </w:t>
            </w:r>
            <w:r>
              <w:rPr>
                <w:rFonts w:ascii="Times New Roman" w:hAnsi="Times New Roman"/>
                <w:sz w:val="24"/>
                <w:szCs w:val="24"/>
              </w:rPr>
              <w:t>miłością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św. Stanisław BM, Kraków 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Red. T. Król. M. Ryś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Wędrując ku dorosłości. Wychowanie do życia w rodzinie. Podręcznik dla uczniów szkół ponadgimnazjalnych.</w:t>
            </w:r>
          </w:p>
          <w:p w:rsidR="00561526" w:rsidRPr="0026454F" w:rsidRDefault="00561526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Rubikon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4283" w:type="dxa"/>
            <w:gridSpan w:val="5"/>
          </w:tcPr>
          <w:p w:rsidR="00F40DAE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40DAE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Klas III  - monter zabudowy i robót wykończeniowych  B.07</w:t>
            </w:r>
          </w:p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Elżbieta Nowosielska Urszula Szydłowska</w:t>
            </w:r>
          </w:p>
        </w:tc>
        <w:tc>
          <w:tcPr>
            <w:tcW w:w="4536" w:type="dxa"/>
          </w:tcPr>
          <w:p w:rsidR="00F40DAE" w:rsidRP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Zrozumieć świat. Podręcznik dla zasadniczej szkoły zawodowej, klasa </w:t>
            </w:r>
            <w:r w:rsidR="006C0FA1">
              <w:rPr>
                <w:rFonts w:ascii="Times New Roman" w:hAnsi="Times New Roman"/>
                <w:sz w:val="24"/>
                <w:szCs w:val="24"/>
              </w:rPr>
              <w:t>3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F40DAE" w:rsidRPr="0026454F" w:rsidRDefault="00F40DAE" w:rsidP="006C0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584/</w:t>
            </w:r>
            <w:r w:rsidR="006C0FA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6C0FA1">
              <w:rPr>
                <w:rFonts w:ascii="Times New Roman" w:hAnsi="Times New Roman"/>
                <w:color w:val="000000"/>
                <w:sz w:val="24"/>
                <w:szCs w:val="24"/>
              </w:rPr>
              <w:t>4/2016</w:t>
            </w: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552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 xml:space="preserve">B. </w:t>
            </w:r>
            <w:proofErr w:type="spellStart"/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>Kiljańska</w:t>
            </w:r>
            <w:proofErr w:type="spellEnd"/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Ad. </w:t>
            </w:r>
            <w:proofErr w:type="spellStart"/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>Konstantynowicz</w:t>
            </w:r>
            <w:proofErr w:type="spellEnd"/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 xml:space="preserve">, A. </w:t>
            </w:r>
            <w:proofErr w:type="spellStart"/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>Konstantynowicz</w:t>
            </w:r>
            <w:proofErr w:type="spellEnd"/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br/>
              <w:t>M. Pająk, G. Ukleja</w:t>
            </w:r>
          </w:p>
          <w:p w:rsidR="00561526" w:rsidRPr="0026454F" w:rsidRDefault="00561526" w:rsidP="00E6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>„Odkrywamy na nowo – Matematyka” – podręcznik część 2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507/2/2013</w:t>
            </w:r>
          </w:p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552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P.Radley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, D.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Simons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>, M. Wieruszewska.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Horizons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2. Podręcznik dla szkół ponadgimnazjalnych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University Press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Polska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Sp. z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o.o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297/2/2010</w:t>
            </w: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 angielski zawodowy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Bez podręcznika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-------------------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-------------------</w:t>
            </w: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Maciej Zatorski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Ciekawi świata. Wiedza o społeczeństwie. Podręcznik. Szkoły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ponadgimnazjalne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>. Zakres podstawowy.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469/2012/2015</w:t>
            </w: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Budownictwo ogólne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Mirosława Popek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Bożena Wapińska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Budownictwo ogólne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Technologia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robórt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posadzkarsko – okładzinowych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Zbigniew Wolski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Technologie. Roboty podłogowe i okładzinowe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1998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Jacek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Musiałkiewicz</w:t>
            </w:r>
            <w:proofErr w:type="spellEnd"/>
          </w:p>
        </w:tc>
        <w:tc>
          <w:tcPr>
            <w:tcW w:w="4536" w:type="dxa"/>
          </w:tcPr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 – podręcznik.</w:t>
            </w:r>
          </w:p>
          <w:p w:rsidR="00F40DAE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 – ćwiczenia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- EKONOMIK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Ks. T. </w:t>
            </w:r>
            <w:proofErr w:type="spellStart"/>
            <w:r w:rsidRPr="0026454F">
              <w:rPr>
                <w:rFonts w:ascii="Times New Roman" w:hAnsi="Times New Roman"/>
                <w:sz w:val="24"/>
                <w:szCs w:val="24"/>
              </w:rPr>
              <w:t>Panuś</w:t>
            </w:r>
            <w:proofErr w:type="spellEnd"/>
            <w:r w:rsidRPr="0026454F">
              <w:rPr>
                <w:rFonts w:ascii="Times New Roman" w:hAnsi="Times New Roman"/>
                <w:sz w:val="24"/>
                <w:szCs w:val="24"/>
              </w:rPr>
              <w:t>, R. Chrzanowska</w:t>
            </w: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Mocni miłością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św. Stanisław BM, Kraków 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AK-53-07/12-KR-8/14</w:t>
            </w:r>
          </w:p>
        </w:tc>
      </w:tr>
      <w:tr w:rsidR="00F40DAE" w:rsidRPr="0026454F" w:rsidTr="00E62101">
        <w:tc>
          <w:tcPr>
            <w:tcW w:w="1809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2552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Red. T. Król. M. Ryś</w:t>
            </w:r>
          </w:p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Wędrując ku dorosłości. Wychowanie do życia w rodzinie. Podręcznik dla uczniów szkół ponadgimnazjalnych.</w:t>
            </w:r>
          </w:p>
        </w:tc>
        <w:tc>
          <w:tcPr>
            <w:tcW w:w="3260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Rubikon</w:t>
            </w:r>
          </w:p>
        </w:tc>
        <w:tc>
          <w:tcPr>
            <w:tcW w:w="2126" w:type="dxa"/>
          </w:tcPr>
          <w:p w:rsidR="00F40DAE" w:rsidRPr="0026454F" w:rsidRDefault="00F40DAE" w:rsidP="00E6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DAE" w:rsidRDefault="00F40DAE"/>
    <w:sectPr w:rsidR="00F40DAE" w:rsidSect="00F40D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DAE"/>
    <w:rsid w:val="000569CC"/>
    <w:rsid w:val="002D244F"/>
    <w:rsid w:val="00561526"/>
    <w:rsid w:val="00683362"/>
    <w:rsid w:val="006C0FA1"/>
    <w:rsid w:val="007632F8"/>
    <w:rsid w:val="00F06F87"/>
    <w:rsid w:val="00F4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D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0D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bios/elt/c/campbell_c?cc=pl&amp;selLanguage=pl&amp;mode=hu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Lenovo300</dc:creator>
  <cp:lastModifiedBy>Lenovo300</cp:lastModifiedBy>
  <cp:revision>3</cp:revision>
  <dcterms:created xsi:type="dcterms:W3CDTF">2018-06-25T07:41:00Z</dcterms:created>
  <dcterms:modified xsi:type="dcterms:W3CDTF">2018-06-27T09:14:00Z</dcterms:modified>
</cp:coreProperties>
</file>